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180" w:type="dxa"/>
        <w:tblLayout w:type="fixed"/>
        <w:tblLook w:val="0600" w:firstRow="0" w:lastRow="0" w:firstColumn="0" w:lastColumn="0" w:noHBand="1" w:noVBand="1"/>
      </w:tblPr>
      <w:tblGrid>
        <w:gridCol w:w="5670"/>
        <w:gridCol w:w="4590"/>
      </w:tblGrid>
      <w:tr w:rsidR="00AB7946" w14:paraId="054E34BD" w14:textId="77777777" w:rsidTr="00236272">
        <w:trPr>
          <w:trHeight w:val="3744"/>
        </w:trPr>
        <w:tc>
          <w:tcPr>
            <w:tcW w:w="5670" w:type="dxa"/>
          </w:tcPr>
          <w:p w14:paraId="473C2AB8" w14:textId="77777777" w:rsidR="00AB7946" w:rsidRDefault="00F43F17" w:rsidP="00F43F17">
            <w:pPr>
              <w:pStyle w:val="Title"/>
              <w:rPr>
                <w:sz w:val="56"/>
                <w:szCs w:val="16"/>
              </w:rPr>
            </w:pPr>
            <w:r w:rsidRPr="00F43F17">
              <w:rPr>
                <w:sz w:val="56"/>
                <w:szCs w:val="16"/>
              </w:rPr>
              <w:t>NXT3_ONL2_ERP2_G3_ Group 2</w:t>
            </w:r>
          </w:p>
          <w:p w14:paraId="2AC68299" w14:textId="77777777" w:rsidR="00B87D8E" w:rsidRPr="00B87D8E" w:rsidRDefault="00B87D8E" w:rsidP="00B87D8E"/>
          <w:p w14:paraId="65C79D12" w14:textId="77777777" w:rsidR="00B87D8E" w:rsidRPr="00B87D8E" w:rsidRDefault="00B87D8E" w:rsidP="00B87D8E"/>
          <w:p w14:paraId="5C200F73" w14:textId="3F63B9A7" w:rsidR="00B87D8E" w:rsidRPr="00B87D8E" w:rsidRDefault="00B87D8E" w:rsidP="00B87D8E">
            <w:r w:rsidRPr="00B87D8E">
              <w:rPr>
                <w:b/>
                <w:color w:val="1B1C1D"/>
                <w:sz w:val="44"/>
                <w:szCs w:val="96"/>
              </w:rPr>
              <w:t>Proposal Title:</w:t>
            </w:r>
            <w:r w:rsidRPr="00B87D8E">
              <w:rPr>
                <w:color w:val="1B1C1D"/>
                <w:sz w:val="44"/>
                <w:szCs w:val="96"/>
              </w:rPr>
              <w:t xml:space="preserve"> Oracle EBS</w:t>
            </w:r>
            <w:r>
              <w:rPr>
                <w:color w:val="1B1C1D"/>
                <w:sz w:val="44"/>
                <w:szCs w:val="96"/>
              </w:rPr>
              <w:t xml:space="preserve">    </w:t>
            </w:r>
            <w:r w:rsidRPr="00B87D8E">
              <w:rPr>
                <w:color w:val="1B1C1D"/>
                <w:sz w:val="44"/>
                <w:szCs w:val="96"/>
              </w:rPr>
              <w:t>Payroll Implementation for [Swiftship]</w:t>
            </w:r>
          </w:p>
        </w:tc>
        <w:tc>
          <w:tcPr>
            <w:tcW w:w="4590" w:type="dxa"/>
            <w:tcMar>
              <w:left w:w="115" w:type="dxa"/>
              <w:right w:w="43" w:type="dxa"/>
            </w:tcMar>
          </w:tcPr>
          <w:p w14:paraId="54FD9F8B" w14:textId="22761F4C" w:rsidR="00AB7946" w:rsidRPr="00F43F17" w:rsidRDefault="00AB7946" w:rsidP="00F43F17">
            <w:pPr>
              <w:pStyle w:val="Heading1"/>
              <w:rPr>
                <w:sz w:val="22"/>
                <w:szCs w:val="20"/>
              </w:rPr>
            </w:pPr>
            <w:r w:rsidRPr="00F43F17">
              <w:rPr>
                <w:sz w:val="22"/>
                <w:szCs w:val="20"/>
              </w:rPr>
              <w:t>www.</w:t>
            </w:r>
            <w:r w:rsidR="00F43F17" w:rsidRPr="00F43F17">
              <w:rPr>
                <w:sz w:val="22"/>
                <w:szCs w:val="20"/>
              </w:rPr>
              <w:t xml:space="preserve"> NXT3_ONL2_ERP2_G3</w:t>
            </w:r>
            <w:r w:rsidRPr="00F43F17">
              <w:rPr>
                <w:sz w:val="22"/>
                <w:szCs w:val="20"/>
              </w:rPr>
              <w:t>.com</w:t>
            </w:r>
          </w:p>
          <w:p w14:paraId="20DE7F80" w14:textId="65E57585" w:rsidR="00AB7946" w:rsidRPr="00F43F17" w:rsidRDefault="00F43F17" w:rsidP="00F43F17">
            <w:pPr>
              <w:pStyle w:val="Heading1"/>
              <w:rPr>
                <w:sz w:val="22"/>
                <w:szCs w:val="20"/>
              </w:rPr>
            </w:pPr>
            <w:r>
              <w:rPr>
                <w:sz w:val="22"/>
                <w:szCs w:val="20"/>
              </w:rPr>
              <w:t xml:space="preserve">+2 </w:t>
            </w:r>
            <w:r w:rsidR="00AB7946" w:rsidRPr="00F43F17">
              <w:rPr>
                <w:sz w:val="22"/>
                <w:szCs w:val="20"/>
              </w:rPr>
              <w:t>678-555-0103</w:t>
            </w:r>
          </w:p>
          <w:p w14:paraId="12CE0979" w14:textId="27564535" w:rsidR="00AB7946" w:rsidRPr="00F43F17" w:rsidRDefault="00F43F17" w:rsidP="00F43F17">
            <w:pPr>
              <w:pStyle w:val="Heading1"/>
              <w:rPr>
                <w:sz w:val="22"/>
                <w:szCs w:val="20"/>
              </w:rPr>
            </w:pPr>
            <w:r w:rsidRPr="00F43F17">
              <w:rPr>
                <w:sz w:val="22"/>
                <w:szCs w:val="20"/>
              </w:rPr>
              <w:t>Group2</w:t>
            </w:r>
            <w:r w:rsidR="00AB7946" w:rsidRPr="00F43F17">
              <w:rPr>
                <w:sz w:val="22"/>
                <w:szCs w:val="20"/>
              </w:rPr>
              <w:t>@l</w:t>
            </w:r>
            <w:r w:rsidRPr="00F43F17">
              <w:rPr>
                <w:sz w:val="22"/>
                <w:szCs w:val="20"/>
              </w:rPr>
              <w:t xml:space="preserve"> NXT3_ONL2_ERP2_G3</w:t>
            </w:r>
            <w:r w:rsidR="00AB7946" w:rsidRPr="00F43F17">
              <w:rPr>
                <w:sz w:val="22"/>
                <w:szCs w:val="20"/>
              </w:rPr>
              <w:t>.com</w:t>
            </w:r>
          </w:p>
        </w:tc>
      </w:tr>
    </w:tbl>
    <w:p w14:paraId="2449D89B" w14:textId="77777777" w:rsidR="00731635" w:rsidRDefault="00731635" w:rsidP="00F43F17"/>
    <w:p w14:paraId="400770A6" w14:textId="38FC48D3" w:rsidR="00AB7946" w:rsidRDefault="00F43F17" w:rsidP="00F43F17">
      <w:pPr>
        <w:pStyle w:val="Heading2"/>
      </w:pPr>
      <w:r>
        <w:t>01</w:t>
      </w:r>
      <w:r w:rsidR="00AB7946">
        <w:t>/</w:t>
      </w:r>
      <w:r>
        <w:t>0</w:t>
      </w:r>
      <w:r w:rsidR="00061508">
        <w:t>3</w:t>
      </w:r>
      <w:r w:rsidR="00AB7946">
        <w:t>/20</w:t>
      </w:r>
      <w:r>
        <w:t>25</w:t>
      </w:r>
    </w:p>
    <w:p w14:paraId="25573DBA" w14:textId="77777777" w:rsidR="00B87D8E" w:rsidRDefault="00F43F17" w:rsidP="00B87D8E">
      <w:pPr>
        <w:pStyle w:val="NormalIndent"/>
      </w:pPr>
      <w:r>
        <w:t>Group 2</w:t>
      </w:r>
      <w:r w:rsidR="00AB7946" w:rsidRPr="00AB7946">
        <w:br/>
      </w:r>
      <w:r>
        <w:t>Egypt</w:t>
      </w:r>
    </w:p>
    <w:p w14:paraId="6668B48C" w14:textId="0309ADA5" w:rsidR="00F43F17" w:rsidRDefault="00F43F17" w:rsidP="00B87D8E">
      <w:pPr>
        <w:pStyle w:val="NormalIndent"/>
      </w:pPr>
      <w:r>
        <w:t>Cairo</w:t>
      </w:r>
    </w:p>
    <w:p w14:paraId="65A1D6D6" w14:textId="77777777" w:rsidR="00AB7946" w:rsidRDefault="00AB7946" w:rsidP="00F43F17">
      <w:pPr>
        <w:pStyle w:val="NormalIndent"/>
      </w:pPr>
    </w:p>
    <w:p w14:paraId="0CBBAE15" w14:textId="77777777" w:rsidR="00AB7946" w:rsidRDefault="00AB7946" w:rsidP="00F43F17">
      <w:pPr>
        <w:pStyle w:val="NormalIndent"/>
      </w:pPr>
    </w:p>
    <w:p w14:paraId="626444F5" w14:textId="67DD5824" w:rsidR="00F43F17" w:rsidRDefault="00AB7946" w:rsidP="00F43F17">
      <w:pPr>
        <w:widowControl w:val="0"/>
        <w:spacing w:after="240"/>
        <w:rPr>
          <w:color w:val="1B1C1D"/>
        </w:rPr>
      </w:pPr>
      <w:r>
        <w:tab/>
      </w:r>
    </w:p>
    <w:p w14:paraId="3BB64BD0" w14:textId="77777777" w:rsidR="00F43F17" w:rsidRDefault="00F43F17" w:rsidP="00F43F17">
      <w:pPr>
        <w:widowControl w:val="0"/>
        <w:spacing w:after="120"/>
        <w:rPr>
          <w:b/>
          <w:color w:val="1B1C1D"/>
        </w:rPr>
      </w:pPr>
      <w:r>
        <w:rPr>
          <w:b/>
          <w:color w:val="1B1C1D"/>
        </w:rPr>
        <w:t>1. Introduction:</w:t>
      </w:r>
    </w:p>
    <w:p w14:paraId="5B87381D" w14:textId="641D216E" w:rsidR="00F43F17" w:rsidRDefault="00B87D8E" w:rsidP="00F43F17">
      <w:pPr>
        <w:widowControl w:val="0"/>
        <w:numPr>
          <w:ilvl w:val="0"/>
          <w:numId w:val="12"/>
        </w:numPr>
        <w:spacing w:before="120" w:after="0"/>
        <w:ind w:right="465"/>
      </w:pPr>
      <w:proofErr w:type="spellStart"/>
      <w:r>
        <w:rPr>
          <w:color w:val="1B1C1D"/>
        </w:rPr>
        <w:t>Revo.Sol</w:t>
      </w:r>
      <w:proofErr w:type="spellEnd"/>
      <w:r w:rsidR="00F43F17">
        <w:rPr>
          <w:color w:val="1B1C1D"/>
        </w:rPr>
        <w:t xml:space="preserve"> is a leading IT solutions provider specializing in Oracle EBS implementations.</w:t>
      </w:r>
    </w:p>
    <w:p w14:paraId="6D808A4C" w14:textId="5E8C2C20" w:rsidR="00F43F17" w:rsidRDefault="00F43F17" w:rsidP="00F43F17">
      <w:pPr>
        <w:widowControl w:val="0"/>
        <w:numPr>
          <w:ilvl w:val="0"/>
          <w:numId w:val="12"/>
        </w:numPr>
        <w:spacing w:after="120"/>
        <w:ind w:right="465"/>
      </w:pPr>
      <w:r>
        <w:rPr>
          <w:color w:val="1B1C1D"/>
        </w:rPr>
        <w:t>We offer our extensive expertise to implement an integrated payroll system that meets the needs of [</w:t>
      </w:r>
      <w:r w:rsidR="00B87D8E">
        <w:rPr>
          <w:color w:val="1B1C1D"/>
        </w:rPr>
        <w:t>Swiftship</w:t>
      </w:r>
      <w:r>
        <w:rPr>
          <w:color w:val="1B1C1D"/>
        </w:rPr>
        <w:t>], focusing on efficiency, accuracy, and compliance with local laws.</w:t>
      </w:r>
    </w:p>
    <w:p w14:paraId="774676AC" w14:textId="77777777" w:rsidR="00F43F17" w:rsidRDefault="00F43F17" w:rsidP="00F43F17">
      <w:pPr>
        <w:widowControl w:val="0"/>
        <w:spacing w:before="240" w:after="120"/>
        <w:rPr>
          <w:b/>
          <w:color w:val="1B1C1D"/>
        </w:rPr>
      </w:pPr>
      <w:r>
        <w:rPr>
          <w:b/>
          <w:color w:val="1B1C1D"/>
        </w:rPr>
        <w:t>2. Project Understanding:</w:t>
      </w:r>
    </w:p>
    <w:p w14:paraId="6543A86E" w14:textId="77777777" w:rsidR="00F43F17" w:rsidRDefault="00F43F17" w:rsidP="00F43F17">
      <w:pPr>
        <w:widowControl w:val="0"/>
        <w:numPr>
          <w:ilvl w:val="0"/>
          <w:numId w:val="7"/>
        </w:numPr>
        <w:spacing w:before="120" w:after="0"/>
        <w:ind w:right="465"/>
      </w:pPr>
      <w:r>
        <w:rPr>
          <w:color w:val="1B1C1D"/>
        </w:rPr>
        <w:t>We understand the importance of an effective payroll system in human resources management.</w:t>
      </w:r>
    </w:p>
    <w:p w14:paraId="6FA17F37" w14:textId="77777777" w:rsidR="00F43F17" w:rsidRDefault="00F43F17" w:rsidP="00F43F17">
      <w:pPr>
        <w:widowControl w:val="0"/>
        <w:numPr>
          <w:ilvl w:val="0"/>
          <w:numId w:val="7"/>
        </w:numPr>
        <w:spacing w:after="0"/>
        <w:ind w:right="465"/>
      </w:pPr>
      <w:r>
        <w:rPr>
          <w:color w:val="1B1C1D"/>
        </w:rPr>
        <w:t>We are aware of the challenges faced by [Client Company Name] in its current system and aim to provide a comprehensive and efficient solution.</w:t>
      </w:r>
    </w:p>
    <w:p w14:paraId="219A5978" w14:textId="77777777" w:rsidR="00F43F17" w:rsidRDefault="00F43F17" w:rsidP="00F43F17">
      <w:pPr>
        <w:widowControl w:val="0"/>
        <w:numPr>
          <w:ilvl w:val="0"/>
          <w:numId w:val="7"/>
        </w:numPr>
        <w:spacing w:after="120"/>
        <w:ind w:right="465"/>
      </w:pPr>
      <w:r>
        <w:rPr>
          <w:color w:val="1B1C1D"/>
        </w:rPr>
        <w:t>We understand the project includes configuring the system for organizational chart management and payroll processing, providing comprehensive documentation, and establishing sign-off procedures.</w:t>
      </w:r>
    </w:p>
    <w:p w14:paraId="39670711" w14:textId="77777777" w:rsidR="00F43F17" w:rsidRDefault="00F43F17" w:rsidP="00F43F17">
      <w:pPr>
        <w:widowControl w:val="0"/>
        <w:spacing w:before="240" w:after="120"/>
        <w:rPr>
          <w:b/>
          <w:color w:val="1B1C1D"/>
        </w:rPr>
      </w:pPr>
      <w:r>
        <w:rPr>
          <w:b/>
          <w:color w:val="1B1C1D"/>
        </w:rPr>
        <w:t>3. Implementation Methodology:</w:t>
      </w:r>
    </w:p>
    <w:p w14:paraId="4086F30A" w14:textId="77777777" w:rsidR="00F43F17" w:rsidRDefault="00F43F17" w:rsidP="00F43F17">
      <w:pPr>
        <w:widowControl w:val="0"/>
        <w:numPr>
          <w:ilvl w:val="0"/>
          <w:numId w:val="8"/>
        </w:numPr>
        <w:spacing w:before="120" w:after="0"/>
        <w:ind w:right="465"/>
      </w:pPr>
      <w:r>
        <w:rPr>
          <w:b/>
          <w:color w:val="1B1C1D"/>
        </w:rPr>
        <w:t>Phase 1: Requirements Analysis:</w:t>
      </w:r>
    </w:p>
    <w:p w14:paraId="142694A3" w14:textId="77777777" w:rsidR="00F43F17" w:rsidRDefault="00F43F17" w:rsidP="00B87D8E">
      <w:pPr>
        <w:widowControl w:val="0"/>
        <w:numPr>
          <w:ilvl w:val="2"/>
          <w:numId w:val="5"/>
        </w:numPr>
        <w:spacing w:after="0"/>
        <w:ind w:right="870"/>
      </w:pPr>
      <w:r>
        <w:rPr>
          <w:color w:val="1B1C1D"/>
        </w:rPr>
        <w:t>Conduct intensive meetings with the [Client Company Name] team to understand detailed requirements.</w:t>
      </w:r>
    </w:p>
    <w:p w14:paraId="2720E810" w14:textId="77777777" w:rsidR="00F43F17" w:rsidRDefault="00F43F17" w:rsidP="00B87D8E">
      <w:pPr>
        <w:widowControl w:val="0"/>
        <w:numPr>
          <w:ilvl w:val="2"/>
          <w:numId w:val="5"/>
        </w:numPr>
        <w:spacing w:after="0"/>
        <w:ind w:right="870"/>
      </w:pPr>
      <w:r>
        <w:rPr>
          <w:color w:val="1B1C1D"/>
        </w:rPr>
        <w:t>Analyze current processes and identify gaps.</w:t>
      </w:r>
    </w:p>
    <w:p w14:paraId="34738627" w14:textId="77777777" w:rsidR="00F43F17" w:rsidRDefault="00F43F17" w:rsidP="00B87D8E">
      <w:pPr>
        <w:widowControl w:val="0"/>
        <w:numPr>
          <w:ilvl w:val="2"/>
          <w:numId w:val="5"/>
        </w:numPr>
        <w:spacing w:after="0"/>
        <w:ind w:right="870"/>
      </w:pPr>
      <w:r>
        <w:rPr>
          <w:color w:val="1B1C1D"/>
        </w:rPr>
        <w:t>Prepare a comprehensive requirements document.</w:t>
      </w:r>
    </w:p>
    <w:p w14:paraId="4EEE65ED" w14:textId="77777777" w:rsidR="00F43F17" w:rsidRDefault="00F43F17" w:rsidP="00F43F17">
      <w:pPr>
        <w:widowControl w:val="0"/>
        <w:numPr>
          <w:ilvl w:val="0"/>
          <w:numId w:val="8"/>
        </w:numPr>
        <w:spacing w:after="0"/>
        <w:ind w:right="465"/>
      </w:pPr>
      <w:r>
        <w:rPr>
          <w:b/>
          <w:color w:val="1B1C1D"/>
        </w:rPr>
        <w:t>Phase 2: System Design:</w:t>
      </w:r>
    </w:p>
    <w:p w14:paraId="2AC9142F" w14:textId="77777777" w:rsidR="00F43F17" w:rsidRDefault="00F43F17" w:rsidP="00B87D8E">
      <w:pPr>
        <w:widowControl w:val="0"/>
        <w:numPr>
          <w:ilvl w:val="2"/>
          <w:numId w:val="11"/>
        </w:numPr>
        <w:spacing w:after="0"/>
        <w:ind w:right="870"/>
      </w:pPr>
      <w:r>
        <w:rPr>
          <w:color w:val="1B1C1D"/>
        </w:rPr>
        <w:t>Design the system structure based on business requirements.</w:t>
      </w:r>
    </w:p>
    <w:p w14:paraId="7F1815CE" w14:textId="77777777" w:rsidR="00F43F17" w:rsidRDefault="00F43F17" w:rsidP="00B87D8E">
      <w:pPr>
        <w:widowControl w:val="0"/>
        <w:numPr>
          <w:ilvl w:val="2"/>
          <w:numId w:val="11"/>
        </w:numPr>
        <w:spacing w:after="0"/>
        <w:ind w:right="870"/>
      </w:pPr>
      <w:r>
        <w:rPr>
          <w:color w:val="1B1C1D"/>
        </w:rPr>
        <w:t>Configure relevant Oracle EBS modules.</w:t>
      </w:r>
    </w:p>
    <w:p w14:paraId="5A096BA8" w14:textId="77777777" w:rsidR="00F43F17" w:rsidRDefault="00F43F17" w:rsidP="00B87D8E">
      <w:pPr>
        <w:widowControl w:val="0"/>
        <w:numPr>
          <w:ilvl w:val="2"/>
          <w:numId w:val="11"/>
        </w:numPr>
        <w:spacing w:after="0"/>
        <w:ind w:right="870"/>
      </w:pPr>
      <w:r>
        <w:rPr>
          <w:color w:val="1B1C1D"/>
        </w:rPr>
        <w:lastRenderedPageBreak/>
        <w:t>Design the organizational structure and payroll rules to comply with local laws.</w:t>
      </w:r>
    </w:p>
    <w:p w14:paraId="3673F48F" w14:textId="77777777" w:rsidR="00F43F17" w:rsidRDefault="00F43F17" w:rsidP="00F43F17">
      <w:pPr>
        <w:widowControl w:val="0"/>
        <w:numPr>
          <w:ilvl w:val="0"/>
          <w:numId w:val="8"/>
        </w:numPr>
        <w:spacing w:after="0"/>
        <w:ind w:right="465"/>
      </w:pPr>
      <w:r>
        <w:rPr>
          <w:b/>
          <w:color w:val="1B1C1D"/>
        </w:rPr>
        <w:t>Phase 3: Development and Configuration:</w:t>
      </w:r>
    </w:p>
    <w:p w14:paraId="1979D457" w14:textId="77777777" w:rsidR="00F43F17" w:rsidRDefault="00F43F17" w:rsidP="00B87D8E">
      <w:pPr>
        <w:widowControl w:val="0"/>
        <w:numPr>
          <w:ilvl w:val="2"/>
          <w:numId w:val="13"/>
        </w:numPr>
        <w:spacing w:after="0"/>
        <w:ind w:right="870"/>
      </w:pPr>
      <w:r>
        <w:rPr>
          <w:color w:val="1B1C1D"/>
        </w:rPr>
        <w:t>Implement the required configurations in the Oracle EBS system.</w:t>
      </w:r>
    </w:p>
    <w:p w14:paraId="71D3BE88" w14:textId="77777777" w:rsidR="00F43F17" w:rsidRDefault="00F43F17" w:rsidP="00B87D8E">
      <w:pPr>
        <w:widowControl w:val="0"/>
        <w:numPr>
          <w:ilvl w:val="2"/>
          <w:numId w:val="13"/>
        </w:numPr>
        <w:spacing w:after="0"/>
        <w:ind w:right="870"/>
      </w:pPr>
      <w:r>
        <w:rPr>
          <w:color w:val="1B1C1D"/>
        </w:rPr>
        <w:t>Develop custom reports and schedules.</w:t>
      </w:r>
    </w:p>
    <w:p w14:paraId="634158B2" w14:textId="77777777" w:rsidR="00F43F17" w:rsidRDefault="00F43F17" w:rsidP="00B87D8E">
      <w:pPr>
        <w:widowControl w:val="0"/>
        <w:numPr>
          <w:ilvl w:val="2"/>
          <w:numId w:val="13"/>
        </w:numPr>
        <w:spacing w:after="0"/>
        <w:ind w:right="870"/>
      </w:pPr>
      <w:r>
        <w:rPr>
          <w:color w:val="1B1C1D"/>
        </w:rPr>
        <w:t>Migrate data from the current system (if applicable).</w:t>
      </w:r>
    </w:p>
    <w:p w14:paraId="5CF49714" w14:textId="77777777" w:rsidR="00F43F17" w:rsidRDefault="00F43F17" w:rsidP="00F43F17">
      <w:pPr>
        <w:widowControl w:val="0"/>
        <w:numPr>
          <w:ilvl w:val="0"/>
          <w:numId w:val="8"/>
        </w:numPr>
        <w:spacing w:after="0"/>
        <w:ind w:right="465"/>
      </w:pPr>
      <w:r>
        <w:rPr>
          <w:b/>
          <w:color w:val="1B1C1D"/>
        </w:rPr>
        <w:t>Phase 4: Testing:</w:t>
      </w:r>
    </w:p>
    <w:p w14:paraId="2E54C21E" w14:textId="77777777" w:rsidR="00F43F17" w:rsidRDefault="00F43F17" w:rsidP="00B87D8E">
      <w:pPr>
        <w:widowControl w:val="0"/>
        <w:numPr>
          <w:ilvl w:val="2"/>
          <w:numId w:val="14"/>
        </w:numPr>
        <w:spacing w:after="0"/>
        <w:ind w:right="870"/>
      </w:pPr>
      <w:r>
        <w:rPr>
          <w:color w:val="1B1C1D"/>
        </w:rPr>
        <w:t>Conduct unit, integration, and user acceptance tests.</w:t>
      </w:r>
    </w:p>
    <w:p w14:paraId="04A7C94D" w14:textId="77777777" w:rsidR="00F43F17" w:rsidRDefault="00F43F17" w:rsidP="00B87D8E">
      <w:pPr>
        <w:widowControl w:val="0"/>
        <w:numPr>
          <w:ilvl w:val="2"/>
          <w:numId w:val="14"/>
        </w:numPr>
        <w:spacing w:after="0"/>
        <w:ind w:right="870"/>
      </w:pPr>
      <w:r>
        <w:rPr>
          <w:color w:val="1B1C1D"/>
        </w:rPr>
        <w:t>Correct errors and make necessary adjustments.</w:t>
      </w:r>
    </w:p>
    <w:p w14:paraId="33E23EA1" w14:textId="77777777" w:rsidR="00F43F17" w:rsidRDefault="00F43F17" w:rsidP="00F43F17">
      <w:pPr>
        <w:widowControl w:val="0"/>
        <w:numPr>
          <w:ilvl w:val="0"/>
          <w:numId w:val="8"/>
        </w:numPr>
        <w:spacing w:after="0"/>
        <w:ind w:right="465"/>
      </w:pPr>
      <w:r>
        <w:rPr>
          <w:b/>
          <w:color w:val="1B1C1D"/>
        </w:rPr>
        <w:t>Phase 5: Training and Go-Live:</w:t>
      </w:r>
    </w:p>
    <w:p w14:paraId="09896E0C" w14:textId="77777777" w:rsidR="00F43F17" w:rsidRDefault="00F43F17" w:rsidP="00B87D8E">
      <w:pPr>
        <w:widowControl w:val="0"/>
        <w:numPr>
          <w:ilvl w:val="2"/>
          <w:numId w:val="10"/>
        </w:numPr>
        <w:spacing w:after="0"/>
        <w:ind w:right="870"/>
      </w:pPr>
      <w:r>
        <w:rPr>
          <w:color w:val="1B1C1D"/>
        </w:rPr>
        <w:t>Train end-users and system administrators.</w:t>
      </w:r>
    </w:p>
    <w:p w14:paraId="784F87BD" w14:textId="77777777" w:rsidR="00F43F17" w:rsidRDefault="00F43F17" w:rsidP="00B87D8E">
      <w:pPr>
        <w:widowControl w:val="0"/>
        <w:numPr>
          <w:ilvl w:val="2"/>
          <w:numId w:val="10"/>
        </w:numPr>
        <w:spacing w:after="0"/>
        <w:ind w:right="870"/>
      </w:pPr>
      <w:r>
        <w:rPr>
          <w:color w:val="1B1C1D"/>
        </w:rPr>
        <w:t>Provide support during the go-live phase.</w:t>
      </w:r>
    </w:p>
    <w:p w14:paraId="1E176582" w14:textId="77777777" w:rsidR="00F43F17" w:rsidRDefault="00F43F17" w:rsidP="00B87D8E">
      <w:pPr>
        <w:widowControl w:val="0"/>
        <w:numPr>
          <w:ilvl w:val="2"/>
          <w:numId w:val="10"/>
        </w:numPr>
        <w:spacing w:after="0"/>
        <w:ind w:right="870"/>
      </w:pPr>
      <w:r>
        <w:rPr>
          <w:color w:val="1B1C1D"/>
        </w:rPr>
        <w:t>Provide comprehensive documentation.</w:t>
      </w:r>
    </w:p>
    <w:p w14:paraId="029DEBD8" w14:textId="77777777" w:rsidR="00F43F17" w:rsidRDefault="00F43F17" w:rsidP="00F43F17">
      <w:pPr>
        <w:widowControl w:val="0"/>
        <w:numPr>
          <w:ilvl w:val="0"/>
          <w:numId w:val="8"/>
        </w:numPr>
        <w:spacing w:after="0"/>
        <w:ind w:right="465"/>
      </w:pPr>
      <w:r>
        <w:rPr>
          <w:b/>
          <w:color w:val="1B1C1D"/>
        </w:rPr>
        <w:t>Phase 6: Post-Go-Live Support:</w:t>
      </w:r>
    </w:p>
    <w:p w14:paraId="7F6D791C" w14:textId="77777777" w:rsidR="00F43F17" w:rsidRDefault="00F43F17" w:rsidP="00B87D8E">
      <w:pPr>
        <w:widowControl w:val="0"/>
        <w:numPr>
          <w:ilvl w:val="2"/>
          <w:numId w:val="6"/>
        </w:numPr>
        <w:spacing w:after="0"/>
        <w:ind w:right="870"/>
      </w:pPr>
      <w:r>
        <w:rPr>
          <w:color w:val="1B1C1D"/>
        </w:rPr>
        <w:t>Provide technical support and system maintenance after go-live.</w:t>
      </w:r>
    </w:p>
    <w:p w14:paraId="25CC177E" w14:textId="77777777" w:rsidR="00F43F17" w:rsidRDefault="00F43F17" w:rsidP="00B87D8E">
      <w:pPr>
        <w:widowControl w:val="0"/>
        <w:numPr>
          <w:ilvl w:val="2"/>
          <w:numId w:val="6"/>
        </w:numPr>
        <w:spacing w:after="120"/>
        <w:ind w:right="870"/>
      </w:pPr>
      <w:r>
        <w:rPr>
          <w:color w:val="1B1C1D"/>
        </w:rPr>
        <w:t>Provide periodic updates and enhancements.</w:t>
      </w:r>
    </w:p>
    <w:p w14:paraId="21AE11F8" w14:textId="77777777" w:rsidR="00F43F17" w:rsidRDefault="00F43F17" w:rsidP="00F43F17">
      <w:pPr>
        <w:widowControl w:val="0"/>
        <w:spacing w:before="240" w:after="120"/>
        <w:rPr>
          <w:b/>
          <w:color w:val="1B1C1D"/>
        </w:rPr>
      </w:pPr>
      <w:r>
        <w:rPr>
          <w:b/>
          <w:color w:val="1B1C1D"/>
        </w:rPr>
        <w:t>4. Team Composition:</w:t>
      </w:r>
    </w:p>
    <w:p w14:paraId="2DF41EBA" w14:textId="77777777" w:rsidR="00F43F17" w:rsidRDefault="00F43F17" w:rsidP="00F43F17">
      <w:pPr>
        <w:widowControl w:val="0"/>
        <w:numPr>
          <w:ilvl w:val="0"/>
          <w:numId w:val="16"/>
        </w:numPr>
        <w:spacing w:before="120" w:after="0"/>
        <w:ind w:right="465"/>
      </w:pPr>
      <w:r>
        <w:rPr>
          <w:color w:val="1B1C1D"/>
        </w:rPr>
        <w:t>Our team consists of Oracle EBS specialists with extensive experience in implementing payroll systems.</w:t>
      </w:r>
    </w:p>
    <w:p w14:paraId="094B91ED" w14:textId="77777777" w:rsidR="00F43F17" w:rsidRDefault="00F43F17" w:rsidP="00F43F17">
      <w:pPr>
        <w:widowControl w:val="0"/>
        <w:numPr>
          <w:ilvl w:val="0"/>
          <w:numId w:val="16"/>
        </w:numPr>
        <w:spacing w:after="120"/>
        <w:ind w:right="465"/>
      </w:pPr>
      <w:r>
        <w:rPr>
          <w:color w:val="1B1C1D"/>
        </w:rPr>
        <w:t>We ensure the allocation of a dedicated project team comprising experienced analysts, developers, and consultants.</w:t>
      </w:r>
    </w:p>
    <w:p w14:paraId="3329E819" w14:textId="77777777" w:rsidR="00F43F17" w:rsidRDefault="00F43F17" w:rsidP="00F43F17">
      <w:pPr>
        <w:widowControl w:val="0"/>
        <w:spacing w:before="240" w:after="120"/>
        <w:rPr>
          <w:b/>
          <w:color w:val="1B1C1D"/>
        </w:rPr>
      </w:pPr>
      <w:r>
        <w:rPr>
          <w:b/>
          <w:color w:val="1B1C1D"/>
        </w:rPr>
        <w:t>5. Competitive Advantages:</w:t>
      </w:r>
    </w:p>
    <w:p w14:paraId="69B9C6FE" w14:textId="77777777" w:rsidR="00F43F17" w:rsidRDefault="00F43F17" w:rsidP="00F43F17">
      <w:pPr>
        <w:widowControl w:val="0"/>
        <w:numPr>
          <w:ilvl w:val="0"/>
          <w:numId w:val="15"/>
        </w:numPr>
        <w:spacing w:before="120" w:after="0"/>
        <w:ind w:right="465"/>
      </w:pPr>
      <w:r>
        <w:rPr>
          <w:color w:val="1B1C1D"/>
        </w:rPr>
        <w:t>Extensive experience in Oracle EBS implementations.</w:t>
      </w:r>
    </w:p>
    <w:p w14:paraId="1713FC28" w14:textId="77777777" w:rsidR="00F43F17" w:rsidRDefault="00F43F17" w:rsidP="00F43F17">
      <w:pPr>
        <w:widowControl w:val="0"/>
        <w:numPr>
          <w:ilvl w:val="0"/>
          <w:numId w:val="15"/>
        </w:numPr>
        <w:spacing w:after="0"/>
        <w:ind w:right="465"/>
      </w:pPr>
      <w:r>
        <w:rPr>
          <w:color w:val="1B1C1D"/>
        </w:rPr>
        <w:t>Proven and effective implementation methodology.</w:t>
      </w:r>
    </w:p>
    <w:p w14:paraId="74BD4400" w14:textId="77777777" w:rsidR="00F43F17" w:rsidRDefault="00F43F17" w:rsidP="00F43F17">
      <w:pPr>
        <w:widowControl w:val="0"/>
        <w:numPr>
          <w:ilvl w:val="0"/>
          <w:numId w:val="15"/>
        </w:numPr>
        <w:spacing w:after="0"/>
        <w:ind w:right="465"/>
      </w:pPr>
      <w:r>
        <w:rPr>
          <w:color w:val="1B1C1D"/>
        </w:rPr>
        <w:t>Qualified and specialized team.</w:t>
      </w:r>
    </w:p>
    <w:p w14:paraId="1BE69A0E" w14:textId="77777777" w:rsidR="00F43F17" w:rsidRDefault="00F43F17" w:rsidP="00F43F17">
      <w:pPr>
        <w:widowControl w:val="0"/>
        <w:numPr>
          <w:ilvl w:val="0"/>
          <w:numId w:val="15"/>
        </w:numPr>
        <w:spacing w:after="0"/>
        <w:ind w:right="465"/>
      </w:pPr>
      <w:r>
        <w:rPr>
          <w:color w:val="1B1C1D"/>
        </w:rPr>
        <w:t>Commitment to quality and deadlines.</w:t>
      </w:r>
    </w:p>
    <w:p w14:paraId="78B0CDD8" w14:textId="77777777" w:rsidR="00F43F17" w:rsidRDefault="00F43F17" w:rsidP="00F43F17">
      <w:pPr>
        <w:widowControl w:val="0"/>
        <w:numPr>
          <w:ilvl w:val="0"/>
          <w:numId w:val="15"/>
        </w:numPr>
        <w:spacing w:after="0"/>
        <w:ind w:right="465"/>
      </w:pPr>
      <w:r>
        <w:rPr>
          <w:color w:val="1B1C1D"/>
        </w:rPr>
        <w:t>Full compliance with local laws.</w:t>
      </w:r>
    </w:p>
    <w:p w14:paraId="31D5D19A" w14:textId="77777777" w:rsidR="00F43F17" w:rsidRDefault="00F43F17" w:rsidP="00F43F17">
      <w:pPr>
        <w:widowControl w:val="0"/>
        <w:numPr>
          <w:ilvl w:val="0"/>
          <w:numId w:val="15"/>
        </w:numPr>
        <w:spacing w:after="120"/>
        <w:ind w:right="465"/>
      </w:pPr>
      <w:r>
        <w:rPr>
          <w:color w:val="1B1C1D"/>
        </w:rPr>
        <w:t>Continuous technical support.</w:t>
      </w:r>
    </w:p>
    <w:p w14:paraId="72D6DDC7" w14:textId="77777777" w:rsidR="00F43F17" w:rsidRDefault="00F43F17" w:rsidP="00F43F17">
      <w:pPr>
        <w:widowControl w:val="0"/>
        <w:spacing w:before="240" w:after="120"/>
        <w:rPr>
          <w:b/>
          <w:color w:val="1B1C1D"/>
        </w:rPr>
      </w:pPr>
      <w:r>
        <w:rPr>
          <w:b/>
          <w:color w:val="1B1C1D"/>
        </w:rPr>
        <w:t>6. Conclusion:</w:t>
      </w:r>
    </w:p>
    <w:p w14:paraId="5C407224" w14:textId="77777777" w:rsidR="00F43F17" w:rsidRDefault="00F43F17" w:rsidP="00F43F17">
      <w:pPr>
        <w:widowControl w:val="0"/>
        <w:numPr>
          <w:ilvl w:val="0"/>
          <w:numId w:val="9"/>
        </w:numPr>
        <w:spacing w:before="120" w:after="0"/>
        <w:ind w:right="465"/>
      </w:pPr>
      <w:r>
        <w:rPr>
          <w:color w:val="1B1C1D"/>
        </w:rPr>
        <w:t>We are confident that we can deliver an Oracle EBS payroll system that fully meets the needs of [Client Company Name].</w:t>
      </w:r>
    </w:p>
    <w:p w14:paraId="07DF0E56" w14:textId="72710140" w:rsidR="00731635" w:rsidRDefault="00F43F17" w:rsidP="00B87D8E">
      <w:pPr>
        <w:widowControl w:val="0"/>
        <w:numPr>
          <w:ilvl w:val="0"/>
          <w:numId w:val="9"/>
        </w:numPr>
        <w:spacing w:before="120" w:after="0"/>
        <w:ind w:right="465"/>
      </w:pPr>
      <w:r w:rsidRPr="00F43F17">
        <w:rPr>
          <w:color w:val="1B1C1D"/>
        </w:rPr>
        <w:t>W</w:t>
      </w:r>
      <w:r>
        <w:t>e</w:t>
      </w:r>
      <w:r w:rsidRPr="00F43F17">
        <w:rPr>
          <w:color w:val="1B1C1D"/>
        </w:rPr>
        <w:t xml:space="preserve"> look forward to the opportunity to collaborate with you to achieve your goals.</w:t>
      </w:r>
    </w:p>
    <w:sectPr w:rsidR="00731635" w:rsidSect="00AC12B3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 w:code="1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B72E43" w14:textId="77777777" w:rsidR="00C01FFF" w:rsidRDefault="00C01FFF" w:rsidP="00855A45">
      <w:pPr>
        <w:spacing w:after="0"/>
      </w:pPr>
      <w:r>
        <w:separator/>
      </w:r>
    </w:p>
  </w:endnote>
  <w:endnote w:type="continuationSeparator" w:id="0">
    <w:p w14:paraId="289BCFB3" w14:textId="77777777" w:rsidR="00C01FFF" w:rsidRDefault="00C01FFF" w:rsidP="00855A45">
      <w:pPr>
        <w:spacing w:after="0"/>
      </w:pPr>
      <w:r>
        <w:continuationSeparator/>
      </w:r>
    </w:p>
  </w:endnote>
  <w:endnote w:type="continuationNotice" w:id="1">
    <w:p w14:paraId="353CF0DC" w14:textId="77777777" w:rsidR="00C01FFF" w:rsidRDefault="00C01FFF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6A718" w14:textId="77777777" w:rsidR="00667DA3" w:rsidRDefault="00667DA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727629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5C0614" w14:textId="2963072C" w:rsidR="00681121" w:rsidRDefault="0068112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AB0008E" w14:textId="77777777" w:rsidR="00681121" w:rsidRDefault="0068112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B89DF4" w14:textId="77777777" w:rsidR="00667DA3" w:rsidRDefault="00667DA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7812D9" w14:textId="77777777" w:rsidR="00C01FFF" w:rsidRDefault="00C01FFF" w:rsidP="00855A45">
      <w:pPr>
        <w:spacing w:after="0"/>
      </w:pPr>
      <w:r>
        <w:separator/>
      </w:r>
    </w:p>
  </w:footnote>
  <w:footnote w:type="continuationSeparator" w:id="0">
    <w:p w14:paraId="1E9C11E0" w14:textId="77777777" w:rsidR="00C01FFF" w:rsidRDefault="00C01FFF" w:rsidP="00855A45">
      <w:pPr>
        <w:spacing w:after="0"/>
      </w:pPr>
      <w:r>
        <w:continuationSeparator/>
      </w:r>
    </w:p>
  </w:footnote>
  <w:footnote w:type="continuationNotice" w:id="1">
    <w:p w14:paraId="4D3B1B0D" w14:textId="77777777" w:rsidR="00C01FFF" w:rsidRDefault="00C01FFF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1237F8" w14:textId="77777777" w:rsidR="00667DA3" w:rsidRDefault="00667DA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C9916E" w14:textId="77777777" w:rsidR="001F0B2A" w:rsidRPr="00667DA3" w:rsidRDefault="00667DA3">
    <w:pPr>
      <w:pStyle w:val="Header"/>
      <w:rPr>
        <w:sz w:val="8"/>
        <w:szCs w:val="2"/>
      </w:rPr>
    </w:pPr>
    <w:r w:rsidRPr="00667DA3">
      <w:rPr>
        <w:b/>
        <w:color w:val="1B1C1D"/>
      </w:rPr>
      <w:t>Proposal Title:</w:t>
    </w:r>
    <w:r w:rsidRPr="00667DA3">
      <w:rPr>
        <w:color w:val="1B1C1D"/>
      </w:rPr>
      <w:t xml:space="preserve"> Oracle EBS    Payroll Implementation for [Swiftship]</w:t>
    </w:r>
    <w:r w:rsidR="001F0B2A" w:rsidRPr="00667DA3">
      <w:rPr>
        <w:noProof/>
        <w:sz w:val="8"/>
        <w:szCs w:val="2"/>
      </w:rPr>
      <w:drawing>
        <wp:anchor distT="0" distB="0" distL="114300" distR="114300" simplePos="0" relativeHeight="251660288" behindDoc="1" locked="1" layoutInCell="1" allowOverlap="1" wp14:anchorId="29180AC9" wp14:editId="40CF1817">
          <wp:simplePos x="0" y="0"/>
          <wp:positionH relativeFrom="page">
            <wp:align>left</wp:align>
          </wp:positionH>
          <wp:positionV relativeFrom="paragraph">
            <wp:posOffset>-450215</wp:posOffset>
          </wp:positionV>
          <wp:extent cx="7863205" cy="10808970"/>
          <wp:effectExtent l="0" t="0" r="4445" b="0"/>
          <wp:wrapNone/>
          <wp:docPr id="2108280792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1084254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958" r="2958"/>
                  <a:stretch/>
                </pic:blipFill>
                <pic:spPr bwMode="auto">
                  <a:xfrm>
                    <a:off x="0" y="0"/>
                    <a:ext cx="7863205" cy="1080897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F50BE0" w14:textId="77777777" w:rsidR="00667DA3" w:rsidRDefault="00667DA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1547F1"/>
    <w:multiLevelType w:val="multilevel"/>
    <w:tmpl w:val="512EBDC4"/>
    <w:lvl w:ilvl="0">
      <w:start w:val="1"/>
      <w:numFmt w:val="bullet"/>
      <w:lvlText w:val="●"/>
      <w:lvlJc w:val="left"/>
      <w:pPr>
        <w:ind w:left="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5854417"/>
    <w:multiLevelType w:val="multilevel"/>
    <w:tmpl w:val="E8406DB4"/>
    <w:lvl w:ilvl="0">
      <w:start w:val="1"/>
      <w:numFmt w:val="bullet"/>
      <w:lvlText w:val="●"/>
      <w:lvlJc w:val="left"/>
      <w:pPr>
        <w:ind w:left="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6877A18"/>
    <w:multiLevelType w:val="multilevel"/>
    <w:tmpl w:val="8E26EC8A"/>
    <w:lvl w:ilvl="0">
      <w:start w:val="1"/>
      <w:numFmt w:val="bullet"/>
      <w:lvlText w:val="●"/>
      <w:lvlJc w:val="left"/>
      <w:pPr>
        <w:ind w:left="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AFC7B88"/>
    <w:multiLevelType w:val="multilevel"/>
    <w:tmpl w:val="A824DC68"/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4" w15:restartNumberingAfterBreak="0">
    <w:nsid w:val="1B537AA1"/>
    <w:multiLevelType w:val="multilevel"/>
    <w:tmpl w:val="A3965EE0"/>
    <w:lvl w:ilvl="0">
      <w:start w:val="1"/>
      <w:numFmt w:val="bullet"/>
      <w:lvlText w:val="●"/>
      <w:lvlJc w:val="left"/>
      <w:pPr>
        <w:ind w:left="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B7F0C6E"/>
    <w:multiLevelType w:val="hybridMultilevel"/>
    <w:tmpl w:val="309401BC"/>
    <w:lvl w:ilvl="0" w:tplc="D388AF00">
      <w:start w:val="1"/>
      <w:numFmt w:val="bullet"/>
      <w:lvlText w:val="+"/>
      <w:lvlJc w:val="left"/>
      <w:pPr>
        <w:ind w:left="360" w:hanging="360"/>
      </w:pPr>
      <w:rPr>
        <w:rFonts w:ascii="Aptos" w:hAnsi="Aptos"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7A46823"/>
    <w:multiLevelType w:val="multilevel"/>
    <w:tmpl w:val="B22AA088"/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7" w15:restartNumberingAfterBreak="0">
    <w:nsid w:val="2BB615BE"/>
    <w:multiLevelType w:val="multilevel"/>
    <w:tmpl w:val="A69E7134"/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8" w15:restartNumberingAfterBreak="0">
    <w:nsid w:val="36F92B90"/>
    <w:multiLevelType w:val="multilevel"/>
    <w:tmpl w:val="ED72C9C2"/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9" w15:restartNumberingAfterBreak="0">
    <w:nsid w:val="46E4642C"/>
    <w:multiLevelType w:val="multilevel"/>
    <w:tmpl w:val="95602A48"/>
    <w:lvl w:ilvl="0">
      <w:start w:val="1"/>
      <w:numFmt w:val="bullet"/>
      <w:lvlText w:val="●"/>
      <w:lvlJc w:val="left"/>
      <w:pPr>
        <w:ind w:left="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A4F6EB1"/>
    <w:multiLevelType w:val="multilevel"/>
    <w:tmpl w:val="8B607510"/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11" w15:restartNumberingAfterBreak="0">
    <w:nsid w:val="51F44305"/>
    <w:multiLevelType w:val="multilevel"/>
    <w:tmpl w:val="C4BA86B6"/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12" w15:restartNumberingAfterBreak="0">
    <w:nsid w:val="78CB5290"/>
    <w:multiLevelType w:val="hybridMultilevel"/>
    <w:tmpl w:val="B2BC845C"/>
    <w:lvl w:ilvl="0" w:tplc="27B22CEC">
      <w:start w:val="1"/>
      <w:numFmt w:val="bullet"/>
      <w:pStyle w:val="Heading2"/>
      <w:lvlText w:val="+"/>
      <w:lvlJc w:val="left"/>
      <w:pPr>
        <w:ind w:left="450" w:hanging="360"/>
      </w:pPr>
      <w:rPr>
        <w:rFonts w:ascii="Aptos" w:hAnsi="Aptos"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7B583215"/>
    <w:multiLevelType w:val="multilevel"/>
    <w:tmpl w:val="1866705A"/>
    <w:lvl w:ilvl="0">
      <w:start w:val="1"/>
      <w:numFmt w:val="bullet"/>
      <w:lvlText w:val="●"/>
      <w:lvlJc w:val="left"/>
      <w:pPr>
        <w:ind w:left="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D031E3C"/>
    <w:multiLevelType w:val="hybridMultilevel"/>
    <w:tmpl w:val="270077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DB5470"/>
    <w:multiLevelType w:val="hybridMultilevel"/>
    <w:tmpl w:val="8716E112"/>
    <w:lvl w:ilvl="0" w:tplc="2A8CAE5C">
      <w:start w:val="1"/>
      <w:numFmt w:val="bullet"/>
      <w:pStyle w:val="Heading1"/>
      <w:lvlText w:val="+"/>
      <w:lvlJc w:val="left"/>
      <w:pPr>
        <w:ind w:left="720" w:hanging="360"/>
      </w:pPr>
      <w:rPr>
        <w:rFonts w:asciiTheme="majorHAnsi" w:hAnsiTheme="majorHAnsi" w:hint="default"/>
        <w:b/>
        <w:bCs w:val="0"/>
        <w:sz w:val="36"/>
        <w:szCs w:val="36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2"/>
  </w:num>
  <w:num w:numId="3">
    <w:abstractNumId w:val="14"/>
  </w:num>
  <w:num w:numId="4">
    <w:abstractNumId w:val="15"/>
  </w:num>
  <w:num w:numId="5">
    <w:abstractNumId w:val="13"/>
  </w:num>
  <w:num w:numId="6">
    <w:abstractNumId w:val="9"/>
  </w:num>
  <w:num w:numId="7">
    <w:abstractNumId w:val="10"/>
  </w:num>
  <w:num w:numId="8">
    <w:abstractNumId w:val="7"/>
  </w:num>
  <w:num w:numId="9">
    <w:abstractNumId w:val="6"/>
  </w:num>
  <w:num w:numId="10">
    <w:abstractNumId w:val="2"/>
  </w:num>
  <w:num w:numId="11">
    <w:abstractNumId w:val="1"/>
  </w:num>
  <w:num w:numId="12">
    <w:abstractNumId w:val="3"/>
  </w:num>
  <w:num w:numId="13">
    <w:abstractNumId w:val="4"/>
  </w:num>
  <w:num w:numId="14">
    <w:abstractNumId w:val="0"/>
  </w:num>
  <w:num w:numId="15">
    <w:abstractNumId w:val="11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FC3"/>
    <w:rsid w:val="000411D6"/>
    <w:rsid w:val="00055A12"/>
    <w:rsid w:val="00061508"/>
    <w:rsid w:val="00087F43"/>
    <w:rsid w:val="000A4A7C"/>
    <w:rsid w:val="000B0615"/>
    <w:rsid w:val="000B7F6F"/>
    <w:rsid w:val="000D1171"/>
    <w:rsid w:val="00102E08"/>
    <w:rsid w:val="00105335"/>
    <w:rsid w:val="001F0B2A"/>
    <w:rsid w:val="00236272"/>
    <w:rsid w:val="00265DB0"/>
    <w:rsid w:val="002F3FCA"/>
    <w:rsid w:val="00337E4B"/>
    <w:rsid w:val="00430FC3"/>
    <w:rsid w:val="0043278C"/>
    <w:rsid w:val="00433C45"/>
    <w:rsid w:val="00437536"/>
    <w:rsid w:val="00483007"/>
    <w:rsid w:val="004D2FCE"/>
    <w:rsid w:val="00523F46"/>
    <w:rsid w:val="0055692A"/>
    <w:rsid w:val="005D4155"/>
    <w:rsid w:val="00667DA3"/>
    <w:rsid w:val="00681121"/>
    <w:rsid w:val="006C0ADB"/>
    <w:rsid w:val="00726689"/>
    <w:rsid w:val="00730B3D"/>
    <w:rsid w:val="00731635"/>
    <w:rsid w:val="007707BE"/>
    <w:rsid w:val="00855A45"/>
    <w:rsid w:val="00861543"/>
    <w:rsid w:val="00872DE5"/>
    <w:rsid w:val="008C72BC"/>
    <w:rsid w:val="0090295C"/>
    <w:rsid w:val="00920899"/>
    <w:rsid w:val="00946924"/>
    <w:rsid w:val="009C131F"/>
    <w:rsid w:val="00A127F3"/>
    <w:rsid w:val="00AA2993"/>
    <w:rsid w:val="00AB7946"/>
    <w:rsid w:val="00AC12B3"/>
    <w:rsid w:val="00AF27E7"/>
    <w:rsid w:val="00B87D8E"/>
    <w:rsid w:val="00B962DF"/>
    <w:rsid w:val="00BB6376"/>
    <w:rsid w:val="00C01FFF"/>
    <w:rsid w:val="00C564D7"/>
    <w:rsid w:val="00C624AC"/>
    <w:rsid w:val="00CD3DC1"/>
    <w:rsid w:val="00D32685"/>
    <w:rsid w:val="00D57C33"/>
    <w:rsid w:val="00D60B95"/>
    <w:rsid w:val="00D70470"/>
    <w:rsid w:val="00DA1712"/>
    <w:rsid w:val="00DB5CC7"/>
    <w:rsid w:val="00DB7704"/>
    <w:rsid w:val="00DC63C3"/>
    <w:rsid w:val="00E84F2B"/>
    <w:rsid w:val="00EA3D50"/>
    <w:rsid w:val="00EB544B"/>
    <w:rsid w:val="00F141DD"/>
    <w:rsid w:val="00F43F17"/>
    <w:rsid w:val="00FE5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A57620"/>
  <w15:chartTrackingRefBased/>
  <w15:docId w15:val="{D408DAA0-79FD-4EFE-903F-AD063738F8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uiPriority="21" w:qFormat="1"/>
    <w:lsdException w:name="Subtle Reference" w:semiHidden="1" w:uiPriority="31" w:qFormat="1"/>
    <w:lsdException w:name="Intense Reference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7946"/>
    <w:pPr>
      <w:spacing w:line="240" w:lineRule="auto"/>
    </w:pPr>
  </w:style>
  <w:style w:type="paragraph" w:styleId="Heading1">
    <w:name w:val="heading 1"/>
    <w:basedOn w:val="ListParagraph"/>
    <w:next w:val="Normal"/>
    <w:link w:val="Heading1Char"/>
    <w:uiPriority w:val="9"/>
    <w:qFormat/>
    <w:rsid w:val="00AB7946"/>
    <w:pPr>
      <w:numPr>
        <w:numId w:val="4"/>
      </w:numPr>
      <w:spacing w:before="12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qFormat/>
    <w:rsid w:val="0043278C"/>
    <w:pPr>
      <w:keepNext/>
      <w:keepLines/>
      <w:numPr>
        <w:numId w:val="2"/>
      </w:numPr>
      <w:spacing w:before="160" w:after="80"/>
      <w:outlineLvl w:val="1"/>
    </w:pPr>
    <w:rPr>
      <w:rFonts w:asciiTheme="majorHAnsi" w:eastAsiaTheme="majorEastAsia" w:hAnsiTheme="majorHAnsi" w:cstheme="majorBidi"/>
      <w:b/>
      <w:color w:val="000000" w:themeColor="text1"/>
      <w:sz w:val="36"/>
      <w:szCs w:val="32"/>
    </w:rPr>
  </w:style>
  <w:style w:type="paragraph" w:styleId="Heading3">
    <w:name w:val="heading 3"/>
    <w:basedOn w:val="Normal"/>
    <w:next w:val="Normal"/>
    <w:link w:val="Heading3Char"/>
    <w:uiPriority w:val="9"/>
    <w:qFormat/>
    <w:rsid w:val="00731635"/>
    <w:pPr>
      <w:keepNext/>
      <w:keepLines/>
      <w:spacing w:before="160" w:after="80"/>
      <w:ind w:left="720"/>
      <w:contextualSpacing/>
      <w:outlineLvl w:val="2"/>
    </w:pPr>
    <w:rPr>
      <w:rFonts w:eastAsiaTheme="majorEastAsia" w:cstheme="majorBidi"/>
      <w:b/>
      <w:color w:val="000000" w:themeColor="text1"/>
      <w:sz w:val="24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27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278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27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27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27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27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7946"/>
    <w:rPr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31635"/>
    <w:rPr>
      <w:rFonts w:asciiTheme="majorHAnsi" w:eastAsiaTheme="majorEastAsia" w:hAnsiTheme="majorHAnsi" w:cstheme="majorBidi"/>
      <w:b/>
      <w:color w:val="000000" w:themeColor="text1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31635"/>
    <w:rPr>
      <w:rFonts w:eastAsiaTheme="majorEastAsia" w:cstheme="majorBidi"/>
      <w:b/>
      <w:color w:val="000000" w:themeColor="text1"/>
      <w:sz w:val="24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278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278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278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278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278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278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7946"/>
    <w:pPr>
      <w:numPr>
        <w:ilvl w:val="1"/>
      </w:numPr>
      <w:spacing w:line="192" w:lineRule="auto"/>
    </w:pPr>
    <w:rPr>
      <w:rFonts w:asciiTheme="majorHAnsi" w:eastAsiaTheme="majorEastAsia" w:hAnsiTheme="majorHAnsi" w:cstheme="majorBidi"/>
      <w:b/>
      <w:bCs/>
      <w:spacing w:val="-10"/>
      <w:kern w:val="28"/>
      <w:sz w:val="84"/>
      <w:szCs w:val="84"/>
    </w:rPr>
  </w:style>
  <w:style w:type="character" w:customStyle="1" w:styleId="TitleChar">
    <w:name w:val="Title Char"/>
    <w:basedOn w:val="DefaultParagraphFont"/>
    <w:link w:val="Title"/>
    <w:uiPriority w:val="10"/>
    <w:rsid w:val="00AB7946"/>
    <w:rPr>
      <w:rFonts w:asciiTheme="majorHAnsi" w:eastAsiaTheme="majorEastAsia" w:hAnsiTheme="majorHAnsi" w:cstheme="majorBidi"/>
      <w:b/>
      <w:bCs/>
      <w:spacing w:val="-10"/>
      <w:kern w:val="28"/>
      <w:sz w:val="84"/>
      <w:szCs w:val="84"/>
    </w:rPr>
  </w:style>
  <w:style w:type="paragraph" w:styleId="Subtitle">
    <w:name w:val="Subtitle"/>
    <w:basedOn w:val="Normal"/>
    <w:next w:val="Normal"/>
    <w:link w:val="SubtitleChar"/>
    <w:uiPriority w:val="11"/>
    <w:qFormat/>
    <w:rsid w:val="00731635"/>
    <w:pPr>
      <w:numPr>
        <w:ilvl w:val="1"/>
      </w:numPr>
    </w:pPr>
    <w:rPr>
      <w:rFonts w:eastAsiaTheme="majorEastAsia" w:cstheme="majorBidi"/>
      <w:color w:val="000000" w:themeColor="text1"/>
      <w:sz w:val="36"/>
      <w:szCs w:val="36"/>
    </w:rPr>
  </w:style>
  <w:style w:type="character" w:customStyle="1" w:styleId="SubtitleChar">
    <w:name w:val="Subtitle Char"/>
    <w:basedOn w:val="DefaultParagraphFont"/>
    <w:link w:val="Subtitle"/>
    <w:uiPriority w:val="11"/>
    <w:rsid w:val="00731635"/>
    <w:rPr>
      <w:rFonts w:eastAsiaTheme="majorEastAsia" w:cstheme="majorBidi"/>
      <w:color w:val="000000" w:themeColor="text1"/>
      <w:sz w:val="36"/>
      <w:szCs w:val="36"/>
    </w:rPr>
  </w:style>
  <w:style w:type="paragraph" w:styleId="Quote">
    <w:name w:val="Quote"/>
    <w:basedOn w:val="Normal"/>
    <w:next w:val="Normal"/>
    <w:link w:val="QuoteChar"/>
    <w:uiPriority w:val="29"/>
    <w:semiHidden/>
    <w:qFormat/>
    <w:rsid w:val="004327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73163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semiHidden/>
    <w:qFormat/>
    <w:rsid w:val="004327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semiHidden/>
    <w:qFormat/>
    <w:rsid w:val="0043278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43278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73163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semiHidden/>
    <w:qFormat/>
    <w:rsid w:val="0043278C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semiHidden/>
    <w:rsid w:val="0043278C"/>
    <w:rPr>
      <w:rFonts w:asciiTheme="minorHAnsi" w:hAnsiTheme="minorHAnsi"/>
      <w:b/>
      <w:bCs/>
      <w:caps/>
      <w:smallCaps w:val="0"/>
      <w:sz w:val="22"/>
    </w:rPr>
  </w:style>
  <w:style w:type="character" w:customStyle="1" w:styleId="normaltextrun">
    <w:name w:val="normaltextrun"/>
    <w:basedOn w:val="DefaultParagraphFont"/>
    <w:semiHidden/>
    <w:rsid w:val="0043278C"/>
  </w:style>
  <w:style w:type="character" w:customStyle="1" w:styleId="eop">
    <w:name w:val="eop"/>
    <w:basedOn w:val="DefaultParagraphFont"/>
    <w:semiHidden/>
    <w:rsid w:val="0043278C"/>
  </w:style>
  <w:style w:type="paragraph" w:customStyle="1" w:styleId="RightSideList">
    <w:name w:val="Right Side List"/>
    <w:basedOn w:val="Normal"/>
    <w:link w:val="RightSideListChar"/>
    <w:semiHidden/>
    <w:qFormat/>
    <w:rsid w:val="0043278C"/>
    <w:pPr>
      <w:ind w:left="720"/>
      <w:contextualSpacing/>
    </w:pPr>
    <w:rPr>
      <w:color w:val="000000" w:themeColor="text1"/>
    </w:rPr>
  </w:style>
  <w:style w:type="character" w:customStyle="1" w:styleId="RightSideListChar">
    <w:name w:val="Right Side List Char"/>
    <w:basedOn w:val="DefaultParagraphFont"/>
    <w:link w:val="RightSideList"/>
    <w:semiHidden/>
    <w:rsid w:val="00731635"/>
    <w:rPr>
      <w:color w:val="000000" w:themeColor="text1"/>
    </w:rPr>
  </w:style>
  <w:style w:type="paragraph" w:styleId="Header">
    <w:name w:val="header"/>
    <w:basedOn w:val="Normal"/>
    <w:link w:val="HeaderChar"/>
    <w:uiPriority w:val="99"/>
    <w:semiHidden/>
    <w:rsid w:val="0043278C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31635"/>
  </w:style>
  <w:style w:type="character" w:styleId="Hyperlink">
    <w:name w:val="Hyperlink"/>
    <w:basedOn w:val="DefaultParagraphFont"/>
    <w:uiPriority w:val="99"/>
    <w:unhideWhenUsed/>
    <w:rsid w:val="0043278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278C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rsid w:val="00855A45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31635"/>
  </w:style>
  <w:style w:type="character" w:styleId="CommentReference">
    <w:name w:val="annotation reference"/>
    <w:basedOn w:val="DefaultParagraphFont"/>
    <w:uiPriority w:val="99"/>
    <w:semiHidden/>
    <w:unhideWhenUsed/>
    <w:rsid w:val="008C72B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8C72B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3163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C72B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C72BC"/>
    <w:rPr>
      <w:b/>
      <w:bCs/>
      <w:color w:val="FFFFFF" w:themeColor="background1"/>
      <w:sz w:val="20"/>
      <w:szCs w:val="20"/>
    </w:rPr>
  </w:style>
  <w:style w:type="paragraph" w:styleId="NormalIndent">
    <w:name w:val="Normal Indent"/>
    <w:basedOn w:val="Normal"/>
    <w:uiPriority w:val="99"/>
    <w:rsid w:val="006C0ADB"/>
    <w:pPr>
      <w:ind w:left="720"/>
    </w:pPr>
  </w:style>
  <w:style w:type="paragraph" w:styleId="List">
    <w:name w:val="List"/>
    <w:basedOn w:val="Normal"/>
    <w:uiPriority w:val="99"/>
    <w:rsid w:val="006C0ADB"/>
    <w:pPr>
      <w:ind w:left="1080" w:hanging="360"/>
      <w:contextualSpacing/>
    </w:pPr>
  </w:style>
  <w:style w:type="table" w:styleId="TableGrid">
    <w:name w:val="Table Grid"/>
    <w:basedOn w:val="TableNormal"/>
    <w:uiPriority w:val="39"/>
    <w:rsid w:val="001F0B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asem\AppData\Roaming\Microsoft\Templates\Modern%20ATS%20healthcare%20letter%20of%20interes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30" ma:contentTypeDescription="Create a new document." ma:contentTypeScope="" ma:versionID="cec0622158e8f13124e9e8fd4de31bd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52f30ab005d15df08657af532e6e3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hidden="true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hidden="tru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hidden="true" ma:internalName="Background" ma:readOnly="false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BillingMetadata" ma:index="33" nillable="true" ma:displayName="MediaServiceBillingMetadata" ma:hidden="true" ma:internalName="MediaServiceBillingMetadata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D17972-30D7-43B8-949C-826D30748E3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A932D02-98E6-4C8F-AD45-6F86A17E6E3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4486D908-8586-4E3E-9C8F-6671C290E65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E8B2094-87F1-4728-A567-7762EB0BF7D0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Modern ATS healthcare letter of interest.dotx</Template>
  <TotalTime>11</TotalTime>
  <Pages>2</Pages>
  <Words>407</Words>
  <Characters>2320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Basem</dc:creator>
  <cp:keywords/>
  <dc:description/>
  <cp:lastModifiedBy>Basem bahig</cp:lastModifiedBy>
  <cp:revision>10</cp:revision>
  <dcterms:created xsi:type="dcterms:W3CDTF">2025-03-23T14:37:00Z</dcterms:created>
  <dcterms:modified xsi:type="dcterms:W3CDTF">2025-03-25T10:00:00Z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